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14F" w:rsidRPr="00923540" w:rsidRDefault="0003565D" w:rsidP="001B088A">
      <w:pPr>
        <w:pStyle w:val="Logo"/>
        <w:spacing w:line="240" w:lineRule="auto"/>
        <w:rPr>
          <w:rFonts w:asciiTheme="majorHAnsi" w:hAnsiTheme="majorHAnsi"/>
          <w:sz w:val="24"/>
          <w:szCs w:val="24"/>
        </w:rPr>
      </w:pPr>
      <w:r w:rsidRPr="00923540">
        <w:rPr>
          <w:rFonts w:asciiTheme="majorHAnsi" w:hAnsiTheme="majorHAnsi"/>
          <w:noProof/>
          <w:sz w:val="24"/>
          <w:szCs w:val="24"/>
          <w:lang w:eastAsia="en-US"/>
        </w:rPr>
        <w:drawing>
          <wp:inline distT="0" distB="0" distL="0" distR="0">
            <wp:extent cx="2282190" cy="858520"/>
            <wp:effectExtent l="0" t="0" r="3810" b="0"/>
            <wp:docPr id="2" name="Picture 2" descr="Thumbnail SunlightLabs Logos Outlines 1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 SunlightLabs Logos Outlines 1 Ep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2190" cy="858520"/>
                    </a:xfrm>
                    <a:prstGeom prst="rect">
                      <a:avLst/>
                    </a:prstGeom>
                    <a:noFill/>
                    <a:ln>
                      <a:noFill/>
                    </a:ln>
                  </pic:spPr>
                </pic:pic>
              </a:graphicData>
            </a:graphic>
          </wp:inline>
        </w:drawing>
      </w:r>
    </w:p>
    <w:tbl>
      <w:tblPr>
        <w:tblW w:w="5000" w:type="pct"/>
        <w:tblLook w:val="04A0"/>
      </w:tblPr>
      <w:tblGrid>
        <w:gridCol w:w="4711"/>
        <w:gridCol w:w="4649"/>
      </w:tblGrid>
      <w:tr w:rsidR="00923540" w:rsidRPr="00923540">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tblPr>
            <w:tblGrid>
              <w:gridCol w:w="1243"/>
              <w:gridCol w:w="3468"/>
            </w:tblGrid>
            <w:tr w:rsidR="00923540" w:rsidRPr="00923540" w:rsidTr="007F055B">
              <w:tc>
                <w:tcPr>
                  <w:tcW w:w="1243" w:type="dxa"/>
                </w:tcPr>
                <w:p w:rsidR="0087414F" w:rsidRPr="00923540" w:rsidRDefault="00CE10FF" w:rsidP="001B088A">
                  <w:pPr>
                    <w:pStyle w:val="Heading2"/>
                    <w:rPr>
                      <w:color w:val="auto"/>
                      <w:sz w:val="24"/>
                      <w:szCs w:val="24"/>
                    </w:rPr>
                  </w:pPr>
                  <w:r w:rsidRPr="00923540">
                    <w:rPr>
                      <w:color w:val="auto"/>
                      <w:sz w:val="24"/>
                      <w:szCs w:val="24"/>
                    </w:rPr>
                    <w:t>Contact</w:t>
                  </w:r>
                </w:p>
              </w:tc>
              <w:tc>
                <w:tcPr>
                  <w:tcW w:w="3468" w:type="dxa"/>
                </w:tcPr>
                <w:p w:rsidR="0087414F" w:rsidRPr="00923540" w:rsidRDefault="007F055B" w:rsidP="001B088A">
                  <w:pPr>
                    <w:spacing w:after="0" w:line="240" w:lineRule="auto"/>
                    <w:rPr>
                      <w:rFonts w:asciiTheme="majorHAnsi" w:hAnsiTheme="majorHAnsi"/>
                      <w:sz w:val="24"/>
                      <w:szCs w:val="24"/>
                    </w:rPr>
                  </w:pPr>
                  <w:r w:rsidRPr="00923540">
                    <w:rPr>
                      <w:rFonts w:asciiTheme="majorHAnsi" w:hAnsiTheme="majorHAnsi"/>
                      <w:sz w:val="24"/>
                      <w:szCs w:val="24"/>
                    </w:rPr>
                    <w:t>Kate Brown</w:t>
                  </w:r>
                </w:p>
              </w:tc>
            </w:tr>
            <w:tr w:rsidR="00923540" w:rsidRPr="00923540" w:rsidTr="007F055B">
              <w:tc>
                <w:tcPr>
                  <w:tcW w:w="1243" w:type="dxa"/>
                </w:tcPr>
                <w:p w:rsidR="0087414F" w:rsidRPr="00923540" w:rsidRDefault="00CE10FF" w:rsidP="001B088A">
                  <w:pPr>
                    <w:pStyle w:val="Heading2"/>
                    <w:rPr>
                      <w:color w:val="auto"/>
                      <w:sz w:val="24"/>
                      <w:szCs w:val="24"/>
                    </w:rPr>
                  </w:pPr>
                  <w:r w:rsidRPr="00923540">
                    <w:rPr>
                      <w:color w:val="auto"/>
                      <w:sz w:val="24"/>
                      <w:szCs w:val="24"/>
                    </w:rPr>
                    <w:t>Telephone</w:t>
                  </w:r>
                </w:p>
              </w:tc>
              <w:tc>
                <w:tcPr>
                  <w:tcW w:w="3468" w:type="dxa"/>
                </w:tcPr>
                <w:sdt>
                  <w:sdtPr>
                    <w:rPr>
                      <w:rFonts w:asciiTheme="majorHAnsi" w:hAnsiTheme="majorHAnsi"/>
                      <w:sz w:val="24"/>
                      <w:szCs w:val="24"/>
                    </w:rPr>
                    <w:alias w:val="Company Phone"/>
                    <w:tag w:val=""/>
                    <w:id w:val="256028369"/>
                    <w:placeholder>
                      <w:docPart w:val="649F34B98B484565BF94F504721617CC"/>
                    </w:placeholder>
                    <w:dataBinding w:prefixMappings="xmlns:ns0='http://schemas.microsoft.com/office/2006/coverPageProps' " w:xpath="/ns0:CoverPageProperties[1]/ns0:CompanyPhone[1]" w:storeItemID="{55AF091B-3C7A-41E3-B477-F2FDAA23CFDA}"/>
                    <w:text/>
                  </w:sdtPr>
                  <w:sdtContent>
                    <w:p w:rsidR="0087414F" w:rsidRPr="00923540" w:rsidRDefault="007F055B" w:rsidP="001B088A">
                      <w:pPr>
                        <w:spacing w:after="0" w:line="240" w:lineRule="auto"/>
                        <w:rPr>
                          <w:rFonts w:asciiTheme="majorHAnsi" w:hAnsiTheme="majorHAnsi"/>
                          <w:sz w:val="24"/>
                          <w:szCs w:val="24"/>
                        </w:rPr>
                      </w:pPr>
                      <w:r w:rsidRPr="00923540">
                        <w:rPr>
                          <w:rFonts w:asciiTheme="majorHAnsi" w:hAnsiTheme="majorHAnsi"/>
                          <w:sz w:val="24"/>
                          <w:szCs w:val="24"/>
                        </w:rPr>
                        <w:t>202-213-7051</w:t>
                      </w:r>
                    </w:p>
                  </w:sdtContent>
                </w:sdt>
              </w:tc>
            </w:tr>
            <w:tr w:rsidR="00923540" w:rsidRPr="00923540" w:rsidTr="007F055B">
              <w:tc>
                <w:tcPr>
                  <w:tcW w:w="1243" w:type="dxa"/>
                </w:tcPr>
                <w:p w:rsidR="0087414F" w:rsidRPr="00923540" w:rsidRDefault="00CE10FF" w:rsidP="001B088A">
                  <w:pPr>
                    <w:pStyle w:val="Heading2"/>
                    <w:rPr>
                      <w:color w:val="auto"/>
                      <w:sz w:val="24"/>
                      <w:szCs w:val="24"/>
                    </w:rPr>
                  </w:pPr>
                  <w:r w:rsidRPr="00923540">
                    <w:rPr>
                      <w:color w:val="auto"/>
                      <w:sz w:val="24"/>
                      <w:szCs w:val="24"/>
                    </w:rPr>
                    <w:t>Email</w:t>
                  </w:r>
                </w:p>
              </w:tc>
              <w:tc>
                <w:tcPr>
                  <w:tcW w:w="3468" w:type="dxa"/>
                </w:tcPr>
                <w:sdt>
                  <w:sdtPr>
                    <w:rPr>
                      <w:rFonts w:asciiTheme="majorHAnsi" w:hAnsiTheme="majorHAnsi"/>
                      <w:sz w:val="24"/>
                      <w:szCs w:val="24"/>
                    </w:rPr>
                    <w:alias w:val="Company E-mail"/>
                    <w:tag w:val=""/>
                    <w:id w:val="224575003"/>
                    <w:placeholder>
                      <w:docPart w:val="AABB56D62F48463BBB3F063D93E21923"/>
                    </w:placeholder>
                    <w:dataBinding w:prefixMappings="xmlns:ns0='http://schemas.microsoft.com/office/2006/coverPageProps' " w:xpath="/ns0:CoverPageProperties[1]/ns0:CompanyEmail[1]" w:storeItemID="{55AF091B-3C7A-41E3-B477-F2FDAA23CFDA}"/>
                    <w:text/>
                  </w:sdtPr>
                  <w:sdtContent>
                    <w:p w:rsidR="0087414F" w:rsidRPr="00923540" w:rsidRDefault="007F055B" w:rsidP="001B088A">
                      <w:pPr>
                        <w:spacing w:after="0" w:line="240" w:lineRule="auto"/>
                        <w:rPr>
                          <w:rFonts w:asciiTheme="majorHAnsi" w:hAnsiTheme="majorHAnsi"/>
                          <w:sz w:val="24"/>
                          <w:szCs w:val="24"/>
                        </w:rPr>
                      </w:pPr>
                      <w:r w:rsidRPr="00923540">
                        <w:rPr>
                          <w:rFonts w:asciiTheme="majorHAnsi" w:hAnsiTheme="majorHAnsi"/>
                          <w:sz w:val="24"/>
                          <w:szCs w:val="24"/>
                        </w:rPr>
                        <w:t>BUZZBYBROWN@GMAIL.COM</w:t>
                      </w:r>
                    </w:p>
                  </w:sdtContent>
                </w:sdt>
              </w:tc>
            </w:tr>
          </w:tbl>
          <w:p w:rsidR="0087414F" w:rsidRPr="00923540" w:rsidRDefault="0087414F" w:rsidP="001B088A">
            <w:pPr>
              <w:pStyle w:val="Logo"/>
              <w:spacing w:after="0" w:line="240" w:lineRule="auto"/>
              <w:rPr>
                <w:rFonts w:asciiTheme="majorHAnsi" w:hAnsiTheme="majorHAnsi"/>
                <w:sz w:val="24"/>
                <w:szCs w:val="24"/>
              </w:rPr>
            </w:pPr>
          </w:p>
        </w:tc>
        <w:tc>
          <w:tcPr>
            <w:tcW w:w="4649" w:type="dxa"/>
            <w:tcMar>
              <w:left w:w="0" w:type="dxa"/>
              <w:right w:w="0" w:type="dxa"/>
            </w:tcMar>
          </w:tcPr>
          <w:p w:rsidR="0087414F" w:rsidRPr="00923540" w:rsidRDefault="00CE10FF" w:rsidP="001B088A">
            <w:pPr>
              <w:pStyle w:val="Heading1"/>
              <w:rPr>
                <w:rFonts w:asciiTheme="majorHAnsi" w:hAnsiTheme="majorHAnsi"/>
                <w:color w:val="auto"/>
                <w:sz w:val="24"/>
                <w:szCs w:val="24"/>
              </w:rPr>
            </w:pPr>
            <w:r w:rsidRPr="00923540">
              <w:rPr>
                <w:rFonts w:asciiTheme="majorHAnsi" w:hAnsiTheme="majorHAnsi"/>
                <w:color w:val="auto"/>
                <w:sz w:val="24"/>
                <w:szCs w:val="24"/>
              </w:rPr>
              <w:t>FOR IMMEDIATE RELEASE</w:t>
            </w:r>
          </w:p>
          <w:sdt>
            <w:sdtPr>
              <w:rPr>
                <w:rFonts w:asciiTheme="majorHAnsi" w:hAnsiTheme="majorHAnsi"/>
                <w:color w:val="auto"/>
                <w:sz w:val="24"/>
                <w:szCs w:val="24"/>
              </w:rPr>
              <w:alias w:val="Date"/>
              <w:tag w:val=""/>
              <w:id w:val="1321768727"/>
              <w:placeholder>
                <w:docPart w:val="9D1DFC1EF8A74D5FA0499460AB3C0FC1"/>
              </w:placeholder>
              <w:dataBinding w:prefixMappings="xmlns:ns0='http://schemas.microsoft.com/office/2006/coverPageProps' " w:xpath="/ns0:CoverPageProperties[1]/ns0:PublishDate[1]" w:storeItemID="{55AF091B-3C7A-41E3-B477-F2FDAA23CFDA}"/>
              <w:date w:fullDate="2014-09-08T00:00:00Z">
                <w:dateFormat w:val="MMMM d, yyyy"/>
                <w:lid w:val="en-US"/>
                <w:storeMappedDataAs w:val="dateTime"/>
                <w:calendar w:val="gregorian"/>
              </w:date>
            </w:sdtPr>
            <w:sdtContent>
              <w:p w:rsidR="0087414F" w:rsidRPr="00923540" w:rsidRDefault="007F055B" w:rsidP="001B088A">
                <w:pPr>
                  <w:pStyle w:val="Heading1"/>
                  <w:rPr>
                    <w:rFonts w:asciiTheme="majorHAnsi" w:hAnsiTheme="majorHAnsi"/>
                    <w:color w:val="auto"/>
                    <w:sz w:val="24"/>
                    <w:szCs w:val="24"/>
                  </w:rPr>
                </w:pPr>
                <w:r w:rsidRPr="00923540">
                  <w:rPr>
                    <w:rFonts w:asciiTheme="majorHAnsi" w:hAnsiTheme="majorHAnsi"/>
                    <w:color w:val="auto"/>
                    <w:sz w:val="24"/>
                    <w:szCs w:val="24"/>
                  </w:rPr>
                  <w:t>September 8, 2014</w:t>
                </w:r>
              </w:p>
            </w:sdtContent>
          </w:sdt>
        </w:tc>
      </w:tr>
    </w:tbl>
    <w:p w:rsidR="00CA5DAB" w:rsidRPr="00923540" w:rsidRDefault="00923540" w:rsidP="00C51C3B">
      <w:pPr>
        <w:pStyle w:val="Title"/>
        <w:spacing w:line="240" w:lineRule="auto"/>
        <w:rPr>
          <w:b/>
          <w:color w:val="auto"/>
          <w:sz w:val="24"/>
          <w:szCs w:val="24"/>
        </w:rPr>
      </w:pPr>
      <w:r w:rsidRPr="00923540">
        <w:rPr>
          <w:b/>
          <w:color w:val="auto"/>
          <w:sz w:val="24"/>
          <w:szCs w:val="24"/>
        </w:rPr>
        <w:t xml:space="preserve">CHRIS GATES CHOSEN AS </w:t>
      </w:r>
      <w:r w:rsidR="00CA5DAB" w:rsidRPr="00923540">
        <w:rPr>
          <w:b/>
          <w:color w:val="auto"/>
          <w:sz w:val="24"/>
          <w:szCs w:val="24"/>
        </w:rPr>
        <w:t>Sunlight foundation’</w:t>
      </w:r>
      <w:r w:rsidR="000713AD" w:rsidRPr="00923540">
        <w:rPr>
          <w:b/>
          <w:color w:val="auto"/>
          <w:sz w:val="24"/>
          <w:szCs w:val="24"/>
        </w:rPr>
        <w:t>s new president</w:t>
      </w:r>
    </w:p>
    <w:p w:rsidR="00C51C3B" w:rsidRPr="00923540" w:rsidRDefault="00C51C3B" w:rsidP="001B088A">
      <w:pPr>
        <w:spacing w:line="240" w:lineRule="auto"/>
        <w:jc w:val="center"/>
        <w:rPr>
          <w:rFonts w:asciiTheme="majorHAnsi" w:hAnsiTheme="majorHAnsi"/>
          <w:noProof/>
          <w:sz w:val="24"/>
          <w:szCs w:val="24"/>
          <w:lang w:eastAsia="en-US"/>
        </w:rPr>
      </w:pPr>
    </w:p>
    <w:p w:rsidR="00CF2A8D" w:rsidRPr="00923540" w:rsidRDefault="001B088A" w:rsidP="001B088A">
      <w:pPr>
        <w:spacing w:line="240" w:lineRule="auto"/>
        <w:jc w:val="center"/>
        <w:rPr>
          <w:rFonts w:asciiTheme="majorHAnsi" w:hAnsiTheme="majorHAnsi"/>
          <w:sz w:val="24"/>
          <w:szCs w:val="24"/>
        </w:rPr>
      </w:pPr>
      <w:r w:rsidRPr="00923540">
        <w:rPr>
          <w:rFonts w:asciiTheme="majorHAnsi" w:hAnsiTheme="majorHAnsi"/>
          <w:noProof/>
          <w:sz w:val="24"/>
          <w:szCs w:val="24"/>
          <w:lang w:eastAsia="en-US"/>
        </w:rPr>
        <w:drawing>
          <wp:inline distT="0" distB="0" distL="0" distR="0">
            <wp:extent cx="3675888" cy="2029968"/>
            <wp:effectExtent l="0" t="0" r="1270" b="8890"/>
            <wp:docPr id="4" name="Picture 4" descr="https://fbcdn-sphotos-b-a.akamaihd.net/hphotos-ak-xpa1/v/t1.0-9/60088_10150094334934908_8088532_n.jpg?oh=1005be63bc9a1bd665c8dcb9b7303b3f&amp;oe=547ED9D4&amp;__gda__=1416376804_958887356d2f258570c7e8a082f2c3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sphotos-b-a.akamaihd.net/hphotos-ak-xpa1/v/t1.0-9/60088_10150094334934908_8088532_n.jpg?oh=1005be63bc9a1bd665c8dcb9b7303b3f&amp;oe=547ED9D4&amp;__gda__=1416376804_958887356d2f258570c7e8a082f2c3d8"/>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6883"/>
                    <a:stretch/>
                  </pic:blipFill>
                  <pic:spPr bwMode="auto">
                    <a:xfrm>
                      <a:off x="0" y="0"/>
                      <a:ext cx="3675888" cy="202996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7414F" w:rsidRPr="00923540" w:rsidRDefault="00CF2A8D" w:rsidP="001B088A">
      <w:pPr>
        <w:spacing w:line="240" w:lineRule="auto"/>
        <w:rPr>
          <w:rFonts w:asciiTheme="majorHAnsi" w:hAnsiTheme="majorHAnsi"/>
          <w:sz w:val="24"/>
          <w:szCs w:val="24"/>
        </w:rPr>
      </w:pPr>
      <w:r w:rsidRPr="00923540">
        <w:rPr>
          <w:rFonts w:asciiTheme="majorHAnsi" w:hAnsiTheme="majorHAnsi"/>
          <w:sz w:val="24"/>
          <w:szCs w:val="24"/>
        </w:rPr>
        <w:br/>
      </w:r>
      <w:r w:rsidR="007F055B" w:rsidRPr="00923540">
        <w:rPr>
          <w:rFonts w:asciiTheme="majorHAnsi" w:hAnsiTheme="majorHAnsi"/>
          <w:sz w:val="24"/>
          <w:szCs w:val="24"/>
        </w:rPr>
        <w:t>Washington</w:t>
      </w:r>
      <w:r w:rsidR="00CE10FF" w:rsidRPr="00923540">
        <w:rPr>
          <w:rFonts w:asciiTheme="majorHAnsi" w:hAnsiTheme="majorHAnsi"/>
          <w:sz w:val="24"/>
          <w:szCs w:val="24"/>
        </w:rPr>
        <w:t xml:space="preserve">, </w:t>
      </w:r>
      <w:r w:rsidR="007F055B" w:rsidRPr="00923540">
        <w:rPr>
          <w:rFonts w:asciiTheme="majorHAnsi" w:hAnsiTheme="majorHAnsi"/>
          <w:sz w:val="24"/>
          <w:szCs w:val="24"/>
        </w:rPr>
        <w:t>DC</w:t>
      </w:r>
      <w:r w:rsidR="00CE10FF" w:rsidRPr="00923540">
        <w:rPr>
          <w:rFonts w:asciiTheme="majorHAnsi" w:hAnsiTheme="majorHAnsi"/>
          <w:sz w:val="24"/>
          <w:szCs w:val="24"/>
        </w:rPr>
        <w:t xml:space="preserve">, </w:t>
      </w:r>
      <w:sdt>
        <w:sdtPr>
          <w:rPr>
            <w:rFonts w:asciiTheme="majorHAnsi" w:hAnsiTheme="majorHAnsi"/>
            <w:sz w:val="24"/>
            <w:szCs w:val="24"/>
          </w:rPr>
          <w:alias w:val="Date"/>
          <w:tag w:val=""/>
          <w:id w:val="-52010925"/>
          <w:placeholder>
            <w:docPart w:val="9070160D47FE43C0A6BF30A1071B6E7A"/>
          </w:placeholder>
          <w:dataBinding w:prefixMappings="xmlns:ns0='http://schemas.microsoft.com/office/2006/coverPageProps' " w:xpath="/ns0:CoverPageProperties[1]/ns0:PublishDate[1]" w:storeItemID="{55AF091B-3C7A-41E3-B477-F2FDAA23CFDA}"/>
          <w:date w:fullDate="2014-09-08T00:00:00Z">
            <w:dateFormat w:val="MMMM d, yyyy"/>
            <w:lid w:val="en-US"/>
            <w:storeMappedDataAs w:val="dateTime"/>
            <w:calendar w:val="gregorian"/>
          </w:date>
        </w:sdtPr>
        <w:sdtContent>
          <w:r w:rsidR="007F055B" w:rsidRPr="00923540">
            <w:rPr>
              <w:rFonts w:asciiTheme="majorHAnsi" w:hAnsiTheme="majorHAnsi"/>
              <w:sz w:val="24"/>
              <w:szCs w:val="24"/>
            </w:rPr>
            <w:t>September 8, 2014</w:t>
          </w:r>
        </w:sdtContent>
      </w:sdt>
      <w:r w:rsidR="00284E57" w:rsidRPr="00923540">
        <w:rPr>
          <w:rFonts w:asciiTheme="majorHAnsi" w:hAnsiTheme="majorHAnsi"/>
          <w:sz w:val="24"/>
          <w:szCs w:val="24"/>
        </w:rPr>
        <w:t>– The Sunlight Foundation</w:t>
      </w:r>
      <w:r w:rsidR="009B42CA" w:rsidRPr="00923540">
        <w:rPr>
          <w:rFonts w:asciiTheme="majorHAnsi" w:hAnsiTheme="majorHAnsi"/>
          <w:sz w:val="24"/>
          <w:szCs w:val="24"/>
        </w:rPr>
        <w:t xml:space="preserve">, </w:t>
      </w:r>
      <w:r w:rsidR="0003565D" w:rsidRPr="00923540">
        <w:rPr>
          <w:rFonts w:asciiTheme="majorHAnsi" w:hAnsiTheme="majorHAnsi"/>
          <w:sz w:val="24"/>
          <w:szCs w:val="24"/>
        </w:rPr>
        <w:t xml:space="preserve">one of the foremost leaders in the use of technology to enable more complete, equitable and effective democratic participation, is </w:t>
      </w:r>
      <w:r w:rsidR="00284E57" w:rsidRPr="00923540">
        <w:rPr>
          <w:rFonts w:asciiTheme="majorHAnsi" w:hAnsiTheme="majorHAnsi"/>
          <w:sz w:val="24"/>
          <w:szCs w:val="24"/>
        </w:rPr>
        <w:t>pleased</w:t>
      </w:r>
      <w:r w:rsidR="007F055B" w:rsidRPr="00923540">
        <w:rPr>
          <w:rFonts w:asciiTheme="majorHAnsi" w:hAnsiTheme="majorHAnsi"/>
          <w:sz w:val="24"/>
          <w:szCs w:val="24"/>
        </w:rPr>
        <w:t xml:space="preserve"> to announce</w:t>
      </w:r>
      <w:r w:rsidR="00284E57" w:rsidRPr="00923540">
        <w:rPr>
          <w:rFonts w:asciiTheme="majorHAnsi" w:hAnsiTheme="majorHAnsi"/>
          <w:sz w:val="24"/>
          <w:szCs w:val="24"/>
        </w:rPr>
        <w:t xml:space="preserve"> that </w:t>
      </w:r>
      <w:r w:rsidR="00622596">
        <w:rPr>
          <w:rFonts w:asciiTheme="majorHAnsi" w:hAnsiTheme="majorHAnsi"/>
          <w:sz w:val="24"/>
          <w:szCs w:val="24"/>
        </w:rPr>
        <w:t>Chris Gates has been named as the organization’s new president</w:t>
      </w:r>
      <w:r w:rsidR="00F2653E">
        <w:rPr>
          <w:rFonts w:asciiTheme="majorHAnsi" w:hAnsiTheme="majorHAnsi"/>
          <w:sz w:val="24"/>
          <w:szCs w:val="24"/>
        </w:rPr>
        <w:t>.</w:t>
      </w:r>
    </w:p>
    <w:p w:rsidR="00CA5DAB" w:rsidRPr="00923540" w:rsidRDefault="00CA5DAB" w:rsidP="001B088A">
      <w:pPr>
        <w:pStyle w:val="NormalWeb"/>
        <w:rPr>
          <w:rFonts w:asciiTheme="majorHAnsi" w:hAnsiTheme="majorHAnsi"/>
          <w:sz w:val="24"/>
          <w:szCs w:val="24"/>
        </w:rPr>
      </w:pPr>
      <w:r w:rsidRPr="00923540">
        <w:rPr>
          <w:rFonts w:asciiTheme="majorHAnsi" w:hAnsiTheme="majorHAnsi"/>
          <w:sz w:val="24"/>
          <w:szCs w:val="24"/>
        </w:rPr>
        <w:t>Gates is a thought leader in the fields of democratic theory and practice and political and civic engagement. For the past three decades he has been a leading voice for strengthening democratic processes and structures and developing new approaches to both engagement and decision-making. Gates has been mentored by innovative leaders like John Gardner, Henry Cisneros, and Bill Bradley, and shares their goal of building a nation of engaged, informed and empowered citizens. He has extensive cross-sector experience, having been engaged in the private sector, the public sector, the non-profit sector, the world of politics and the field of philanthropy.</w:t>
      </w:r>
    </w:p>
    <w:p w:rsidR="00CA5DAB" w:rsidRPr="00923540" w:rsidRDefault="008D2E87" w:rsidP="00923540">
      <w:pPr>
        <w:pStyle w:val="NormalWeb"/>
        <w:ind w:left="720"/>
        <w:rPr>
          <w:rFonts w:asciiTheme="majorHAnsi" w:hAnsiTheme="majorHAnsi"/>
          <w:i/>
          <w:sz w:val="24"/>
          <w:szCs w:val="24"/>
        </w:rPr>
      </w:pPr>
      <w:r>
        <w:rPr>
          <w:rFonts w:asciiTheme="majorHAnsi" w:hAnsiTheme="majorHAnsi"/>
          <w:i/>
          <w:sz w:val="24"/>
          <w:szCs w:val="24"/>
        </w:rPr>
        <w:t>“</w:t>
      </w:r>
      <w:r w:rsidR="00CA5DAB" w:rsidRPr="00923540">
        <w:rPr>
          <w:rFonts w:asciiTheme="majorHAnsi" w:hAnsiTheme="majorHAnsi"/>
          <w:i/>
          <w:sz w:val="24"/>
          <w:szCs w:val="24"/>
        </w:rPr>
        <w:t>I couldn’t be more excited to join the team at Sunlight to help advance their work to bring more accountability and transparency to o</w:t>
      </w:r>
      <w:r>
        <w:rPr>
          <w:rFonts w:asciiTheme="majorHAnsi" w:hAnsiTheme="majorHAnsi"/>
          <w:i/>
          <w:sz w:val="24"/>
          <w:szCs w:val="24"/>
        </w:rPr>
        <w:t>ur politics and our government,”</w:t>
      </w:r>
      <w:r w:rsidR="00CA5DAB" w:rsidRPr="00923540">
        <w:rPr>
          <w:rFonts w:asciiTheme="majorHAnsi" w:hAnsiTheme="majorHAnsi"/>
          <w:i/>
          <w:sz w:val="24"/>
          <w:szCs w:val="24"/>
        </w:rPr>
        <w:t xml:space="preserve"> said </w:t>
      </w:r>
      <w:r>
        <w:rPr>
          <w:rFonts w:asciiTheme="majorHAnsi" w:hAnsiTheme="majorHAnsi"/>
          <w:i/>
          <w:sz w:val="24"/>
          <w:szCs w:val="24"/>
        </w:rPr>
        <w:lastRenderedPageBreak/>
        <w:t>Gates. “</w:t>
      </w:r>
      <w:bookmarkStart w:id="0" w:name="_GoBack"/>
      <w:bookmarkEnd w:id="0"/>
      <w:r w:rsidR="00743C20" w:rsidRPr="00923540">
        <w:rPr>
          <w:rFonts w:asciiTheme="majorHAnsi" w:hAnsiTheme="majorHAnsi"/>
          <w:i/>
          <w:sz w:val="24"/>
          <w:szCs w:val="24"/>
        </w:rPr>
        <w:t xml:space="preserve">For those of us who care deeply about the health of our democracy, these are perilous times. Our political system is swimming in anonymous money and influence, and our federal government is paralyzed and unable to respond to the challenges of our times. Our hope is that the new tools, data and information generated by Sunlight will </w:t>
      </w:r>
      <w:proofErr w:type="gramStart"/>
      <w:r w:rsidR="00743C20" w:rsidRPr="00923540">
        <w:rPr>
          <w:rFonts w:asciiTheme="majorHAnsi" w:hAnsiTheme="majorHAnsi"/>
          <w:i/>
          <w:sz w:val="24"/>
          <w:szCs w:val="24"/>
        </w:rPr>
        <w:t>help</w:t>
      </w:r>
      <w:proofErr w:type="gramEnd"/>
      <w:r w:rsidR="00743C20" w:rsidRPr="00923540">
        <w:rPr>
          <w:rFonts w:asciiTheme="majorHAnsi" w:hAnsiTheme="majorHAnsi"/>
          <w:i/>
          <w:sz w:val="24"/>
          <w:szCs w:val="24"/>
        </w:rPr>
        <w:t xml:space="preserve"> break through this impasse.</w:t>
      </w:r>
      <w:r w:rsidR="0032352C" w:rsidRPr="00923540">
        <w:rPr>
          <w:rFonts w:asciiTheme="majorHAnsi" w:hAnsiTheme="majorHAnsi"/>
          <w:i/>
          <w:sz w:val="24"/>
          <w:szCs w:val="24"/>
        </w:rPr>
        <w:t xml:space="preserve"> We look forward to working with others in the reform field to fix a system that clearly isn’t working.</w:t>
      </w:r>
      <w:r w:rsidR="00923540" w:rsidRPr="00923540">
        <w:rPr>
          <w:rFonts w:asciiTheme="majorHAnsi" w:hAnsiTheme="majorHAnsi"/>
          <w:i/>
          <w:sz w:val="24"/>
          <w:szCs w:val="24"/>
        </w:rPr>
        <w:t>”</w:t>
      </w:r>
    </w:p>
    <w:p w:rsidR="000713AD" w:rsidRPr="00923540" w:rsidRDefault="00CA5DAB" w:rsidP="001B088A">
      <w:pPr>
        <w:spacing w:line="240" w:lineRule="auto"/>
        <w:rPr>
          <w:rFonts w:asciiTheme="majorHAnsi" w:hAnsiTheme="majorHAnsi"/>
          <w:sz w:val="24"/>
          <w:szCs w:val="24"/>
        </w:rPr>
      </w:pPr>
      <w:r w:rsidRPr="00923540">
        <w:rPr>
          <w:rFonts w:asciiTheme="majorHAnsi" w:hAnsiTheme="majorHAnsi"/>
          <w:sz w:val="24"/>
          <w:szCs w:val="24"/>
        </w:rPr>
        <w:t>Gates currently serves</w:t>
      </w:r>
      <w:r w:rsidR="000713AD" w:rsidRPr="00923540">
        <w:rPr>
          <w:rFonts w:asciiTheme="majorHAnsi" w:hAnsiTheme="majorHAnsi"/>
          <w:sz w:val="24"/>
          <w:szCs w:val="24"/>
        </w:rPr>
        <w:t xml:space="preserve"> as the executive director of Philanthropy for Active Civic Engagement (PACE),</w:t>
      </w:r>
      <w:r w:rsidRPr="00923540">
        <w:rPr>
          <w:rFonts w:asciiTheme="majorHAnsi" w:hAnsiTheme="majorHAnsi"/>
          <w:sz w:val="24"/>
          <w:szCs w:val="24"/>
        </w:rPr>
        <w:t xml:space="preserve"> an affinity group of the Council on Foundations and </w:t>
      </w:r>
      <w:proofErr w:type="gramStart"/>
      <w:r w:rsidRPr="00923540">
        <w:rPr>
          <w:rFonts w:asciiTheme="majorHAnsi" w:hAnsiTheme="majorHAnsi"/>
          <w:sz w:val="24"/>
          <w:szCs w:val="24"/>
        </w:rPr>
        <w:t>a learning</w:t>
      </w:r>
      <w:proofErr w:type="gramEnd"/>
      <w:r w:rsidRPr="00923540">
        <w:rPr>
          <w:rFonts w:asciiTheme="majorHAnsi" w:hAnsiTheme="majorHAnsi"/>
          <w:sz w:val="24"/>
          <w:szCs w:val="24"/>
        </w:rPr>
        <w:t xml:space="preserve"> collaborative of funders working in the civic engagement space. PACE</w:t>
      </w:r>
      <w:r w:rsidR="000713AD" w:rsidRPr="00923540">
        <w:rPr>
          <w:rFonts w:asciiTheme="majorHAnsi" w:hAnsiTheme="majorHAnsi"/>
          <w:sz w:val="24"/>
          <w:szCs w:val="24"/>
        </w:rPr>
        <w:t xml:space="preserve"> works with philanthropic and non-profit organizations whose goal is to strengthen and invigorate America’s democratic practice, with a particular emphasis on the role that</w:t>
      </w:r>
      <w:r w:rsidRPr="00923540">
        <w:rPr>
          <w:rFonts w:asciiTheme="majorHAnsi" w:hAnsiTheme="majorHAnsi"/>
          <w:sz w:val="24"/>
          <w:szCs w:val="24"/>
        </w:rPr>
        <w:t xml:space="preserve"> technology,</w:t>
      </w:r>
      <w:r w:rsidR="000713AD" w:rsidRPr="00923540">
        <w:rPr>
          <w:rFonts w:asciiTheme="majorHAnsi" w:hAnsiTheme="majorHAnsi"/>
          <w:sz w:val="24"/>
          <w:szCs w:val="24"/>
        </w:rPr>
        <w:t xml:space="preserve"> information and social media play in empowering citizens to become more engaged. Gates also speaks and teaches extensively around the country on the topics of civic engagement and democratic theory, history and practice.</w:t>
      </w:r>
    </w:p>
    <w:p w:rsidR="000713AD" w:rsidRPr="00923540" w:rsidRDefault="000713AD" w:rsidP="001B088A">
      <w:pPr>
        <w:spacing w:line="240" w:lineRule="auto"/>
        <w:rPr>
          <w:rFonts w:asciiTheme="majorHAnsi" w:hAnsiTheme="majorHAnsi"/>
          <w:sz w:val="24"/>
          <w:szCs w:val="24"/>
          <w:shd w:val="clear" w:color="auto" w:fill="FFFFFF"/>
        </w:rPr>
      </w:pPr>
      <w:r w:rsidRPr="00923540">
        <w:rPr>
          <w:rFonts w:asciiTheme="majorHAnsi" w:hAnsiTheme="majorHAnsi"/>
          <w:sz w:val="24"/>
          <w:szCs w:val="24"/>
        </w:rPr>
        <w:t>Prior to his time at PACE, Gates</w:t>
      </w:r>
      <w:r w:rsidRPr="00923540">
        <w:rPr>
          <w:rFonts w:asciiTheme="majorHAnsi" w:hAnsiTheme="majorHAnsi"/>
          <w:sz w:val="24"/>
          <w:szCs w:val="24"/>
          <w:shd w:val="clear" w:color="auto" w:fill="FFFFFF"/>
        </w:rPr>
        <w:t xml:space="preserve"> served for eleven years as president of the National Civic League (NCL), America's oldest good government organization, founded in 1894 by Theodore Roosevelt, and</w:t>
      </w:r>
      <w:r w:rsidR="00CA5DAB" w:rsidRPr="00923540">
        <w:rPr>
          <w:rFonts w:asciiTheme="majorHAnsi" w:hAnsiTheme="majorHAnsi"/>
          <w:sz w:val="24"/>
          <w:szCs w:val="24"/>
          <w:shd w:val="clear" w:color="auto" w:fill="FFFFFF"/>
        </w:rPr>
        <w:t xml:space="preserve"> during that time</w:t>
      </w:r>
      <w:r w:rsidRPr="00923540">
        <w:rPr>
          <w:rFonts w:asciiTheme="majorHAnsi" w:hAnsiTheme="majorHAnsi"/>
          <w:sz w:val="24"/>
          <w:szCs w:val="24"/>
          <w:shd w:val="clear" w:color="auto" w:fill="FFFFFF"/>
        </w:rPr>
        <w:t xml:space="preserve"> also served as the co-director of the United States Healthy Communities Initiative and was co-director of John Gardner's Alliance for N</w:t>
      </w:r>
      <w:r w:rsidR="00CA5DAB" w:rsidRPr="00923540">
        <w:rPr>
          <w:rFonts w:asciiTheme="majorHAnsi" w:hAnsiTheme="majorHAnsi"/>
          <w:sz w:val="24"/>
          <w:szCs w:val="24"/>
          <w:shd w:val="clear" w:color="auto" w:fill="FFFFFF"/>
        </w:rPr>
        <w:t>ational Renewal</w:t>
      </w:r>
      <w:r w:rsidRPr="00923540">
        <w:rPr>
          <w:rFonts w:asciiTheme="majorHAnsi" w:hAnsiTheme="majorHAnsi"/>
          <w:sz w:val="24"/>
          <w:szCs w:val="24"/>
          <w:shd w:val="clear" w:color="auto" w:fill="FFFFFF"/>
        </w:rPr>
        <w:t>. A graduate of Harvard’s Kennedy School of Government and th</w:t>
      </w:r>
      <w:r w:rsidR="00CA5DAB" w:rsidRPr="00923540">
        <w:rPr>
          <w:rFonts w:asciiTheme="majorHAnsi" w:hAnsiTheme="majorHAnsi"/>
          <w:sz w:val="24"/>
          <w:szCs w:val="24"/>
          <w:shd w:val="clear" w:color="auto" w:fill="FFFFFF"/>
        </w:rPr>
        <w:t xml:space="preserve">e University of Colorado, </w:t>
      </w:r>
      <w:r w:rsidRPr="00923540">
        <w:rPr>
          <w:rFonts w:asciiTheme="majorHAnsi" w:hAnsiTheme="majorHAnsi"/>
          <w:sz w:val="24"/>
          <w:szCs w:val="24"/>
          <w:shd w:val="clear" w:color="auto" w:fill="FFFFFF"/>
        </w:rPr>
        <w:t>Gates is an elected fellow of the National Academy of Public Adminis</w:t>
      </w:r>
      <w:r w:rsidR="00FD6E44" w:rsidRPr="00923540">
        <w:rPr>
          <w:rFonts w:asciiTheme="majorHAnsi" w:hAnsiTheme="majorHAnsi"/>
          <w:sz w:val="24"/>
          <w:szCs w:val="24"/>
          <w:shd w:val="clear" w:color="auto" w:fill="FFFFFF"/>
        </w:rPr>
        <w:t>tration</w:t>
      </w:r>
      <w:r w:rsidR="00CA5DAB" w:rsidRPr="00923540">
        <w:rPr>
          <w:rFonts w:asciiTheme="majorHAnsi" w:hAnsiTheme="majorHAnsi"/>
          <w:sz w:val="24"/>
          <w:szCs w:val="24"/>
          <w:shd w:val="clear" w:color="auto" w:fill="FFFFFF"/>
        </w:rPr>
        <w:t xml:space="preserve"> (NAPA)</w:t>
      </w:r>
      <w:r w:rsidR="00FD6E44" w:rsidRPr="00923540">
        <w:rPr>
          <w:rFonts w:asciiTheme="majorHAnsi" w:hAnsiTheme="majorHAnsi"/>
          <w:sz w:val="24"/>
          <w:szCs w:val="24"/>
          <w:shd w:val="clear" w:color="auto" w:fill="FFFFFF"/>
        </w:rPr>
        <w:t xml:space="preserve"> and serves on the board of Public Agenda. </w:t>
      </w:r>
      <w:r w:rsidR="00F2653E">
        <w:rPr>
          <w:rFonts w:asciiTheme="majorHAnsi" w:hAnsiTheme="majorHAnsi"/>
          <w:sz w:val="24"/>
          <w:szCs w:val="24"/>
          <w:shd w:val="clear" w:color="auto" w:fill="FFFFFF"/>
        </w:rPr>
        <w:t>He is</w:t>
      </w:r>
      <w:r w:rsidRPr="00923540">
        <w:rPr>
          <w:rFonts w:asciiTheme="majorHAnsi" w:hAnsiTheme="majorHAnsi"/>
          <w:sz w:val="24"/>
          <w:szCs w:val="24"/>
          <w:shd w:val="clear" w:color="auto" w:fill="FFFFFF"/>
        </w:rPr>
        <w:t xml:space="preserve"> a member of the editorial board of Public Administration Review (PAR), and a member of the board of advisors of the National Conference on Citizenship</w:t>
      </w:r>
      <w:r w:rsidR="00F2653E">
        <w:rPr>
          <w:rFonts w:asciiTheme="majorHAnsi" w:hAnsiTheme="majorHAnsi"/>
          <w:sz w:val="24"/>
          <w:szCs w:val="24"/>
          <w:shd w:val="clear" w:color="auto" w:fill="FFFFFF"/>
        </w:rPr>
        <w:t xml:space="preserve"> (</w:t>
      </w:r>
      <w:proofErr w:type="spellStart"/>
      <w:r w:rsidR="00F2653E">
        <w:rPr>
          <w:rFonts w:asciiTheme="majorHAnsi" w:hAnsiTheme="majorHAnsi"/>
          <w:sz w:val="24"/>
          <w:szCs w:val="24"/>
          <w:shd w:val="clear" w:color="auto" w:fill="FFFFFF"/>
        </w:rPr>
        <w:t>NCoC</w:t>
      </w:r>
      <w:proofErr w:type="spellEnd"/>
      <w:r w:rsidR="00F2653E">
        <w:rPr>
          <w:rFonts w:asciiTheme="majorHAnsi" w:hAnsiTheme="majorHAnsi"/>
          <w:sz w:val="24"/>
          <w:szCs w:val="24"/>
          <w:shd w:val="clear" w:color="auto" w:fill="FFFFFF"/>
        </w:rPr>
        <w:t>)</w:t>
      </w:r>
      <w:r w:rsidRPr="00923540">
        <w:rPr>
          <w:rFonts w:asciiTheme="majorHAnsi" w:hAnsiTheme="majorHAnsi"/>
          <w:sz w:val="24"/>
          <w:szCs w:val="24"/>
          <w:shd w:val="clear" w:color="auto" w:fill="FFFFFF"/>
        </w:rPr>
        <w:t>.</w:t>
      </w:r>
      <w:r w:rsidR="00F2653E">
        <w:rPr>
          <w:rFonts w:asciiTheme="majorHAnsi" w:hAnsiTheme="majorHAnsi"/>
          <w:sz w:val="24"/>
          <w:szCs w:val="24"/>
          <w:shd w:val="clear" w:color="auto" w:fill="FFFFFF"/>
        </w:rPr>
        <w:t xml:space="preserve"> Gates</w:t>
      </w:r>
      <w:r w:rsidR="00F2653E" w:rsidRPr="00F2653E">
        <w:rPr>
          <w:rFonts w:asciiTheme="majorHAnsi" w:hAnsiTheme="majorHAnsi"/>
          <w:sz w:val="24"/>
          <w:szCs w:val="24"/>
          <w:shd w:val="clear" w:color="auto" w:fill="FFFFFF"/>
        </w:rPr>
        <w:t xml:space="preserve"> previously served on the board of Independent Sector and was the co-chair of Robert Putnam's Saguaro</w:t>
      </w:r>
      <w:r w:rsidR="00F2653E">
        <w:rPr>
          <w:rFonts w:asciiTheme="majorHAnsi" w:hAnsiTheme="majorHAnsi"/>
          <w:sz w:val="24"/>
          <w:szCs w:val="24"/>
          <w:shd w:val="clear" w:color="auto" w:fill="FFFFFF"/>
        </w:rPr>
        <w:t xml:space="preserve"> Seminar at Harvard University.</w:t>
      </w:r>
    </w:p>
    <w:p w:rsidR="00622596" w:rsidRDefault="000713AD" w:rsidP="001B088A">
      <w:pPr>
        <w:spacing w:line="240" w:lineRule="auto"/>
        <w:rPr>
          <w:rFonts w:asciiTheme="majorHAnsi" w:hAnsiTheme="majorHAnsi"/>
          <w:sz w:val="24"/>
          <w:szCs w:val="24"/>
          <w:shd w:val="clear" w:color="auto" w:fill="FFFFFF"/>
        </w:rPr>
      </w:pPr>
      <w:r w:rsidRPr="00923540">
        <w:rPr>
          <w:rFonts w:asciiTheme="majorHAnsi" w:hAnsiTheme="majorHAnsi"/>
          <w:sz w:val="24"/>
          <w:szCs w:val="24"/>
          <w:shd w:val="clear" w:color="auto" w:fill="FFFFFF"/>
        </w:rPr>
        <w:t xml:space="preserve">Michael Klein, </w:t>
      </w:r>
      <w:r w:rsidR="001C6634" w:rsidRPr="00923540">
        <w:rPr>
          <w:rFonts w:asciiTheme="majorHAnsi" w:hAnsiTheme="majorHAnsi"/>
          <w:sz w:val="24"/>
          <w:szCs w:val="24"/>
          <w:shd w:val="clear" w:color="auto" w:fill="FFFFFF"/>
        </w:rPr>
        <w:t>co-founder of Sunlight and chairman of the f</w:t>
      </w:r>
      <w:r w:rsidRPr="00923540">
        <w:rPr>
          <w:rFonts w:asciiTheme="majorHAnsi" w:hAnsiTheme="majorHAnsi"/>
          <w:sz w:val="24"/>
          <w:szCs w:val="24"/>
          <w:shd w:val="clear" w:color="auto" w:fill="FFFFFF"/>
        </w:rPr>
        <w:t>oun</w:t>
      </w:r>
      <w:r w:rsidR="00F2653E">
        <w:rPr>
          <w:rFonts w:asciiTheme="majorHAnsi" w:hAnsiTheme="majorHAnsi"/>
          <w:sz w:val="24"/>
          <w:szCs w:val="24"/>
          <w:shd w:val="clear" w:color="auto" w:fill="FFFFFF"/>
        </w:rPr>
        <w:t>dation’s board of directors said</w:t>
      </w:r>
      <w:r w:rsidR="00F2653E" w:rsidRPr="00F2653E">
        <w:rPr>
          <w:rFonts w:asciiTheme="majorHAnsi" w:hAnsiTheme="majorHAnsi"/>
          <w:sz w:val="24"/>
          <w:szCs w:val="24"/>
          <w:shd w:val="clear" w:color="auto" w:fill="FFFFFF"/>
        </w:rPr>
        <w:t xml:space="preserve">, </w:t>
      </w:r>
    </w:p>
    <w:p w:rsidR="000713AD" w:rsidRPr="00622596" w:rsidRDefault="00622596" w:rsidP="00622596">
      <w:pPr>
        <w:spacing w:line="240" w:lineRule="auto"/>
        <w:ind w:left="720"/>
        <w:rPr>
          <w:rFonts w:asciiTheme="majorHAnsi" w:hAnsiTheme="majorHAnsi"/>
          <w:i/>
          <w:sz w:val="24"/>
          <w:szCs w:val="24"/>
          <w:shd w:val="clear" w:color="auto" w:fill="FFFFFF"/>
        </w:rPr>
      </w:pPr>
      <w:r w:rsidRPr="00622596">
        <w:rPr>
          <w:rFonts w:asciiTheme="majorHAnsi" w:hAnsiTheme="majorHAnsi"/>
          <w:i/>
          <w:sz w:val="24"/>
          <w:szCs w:val="24"/>
          <w:shd w:val="clear" w:color="auto" w:fill="FFFFFF"/>
        </w:rPr>
        <w:t>“</w:t>
      </w:r>
      <w:r w:rsidR="00F2653E" w:rsidRPr="00F2653E">
        <w:rPr>
          <w:rFonts w:asciiTheme="majorHAnsi" w:hAnsiTheme="majorHAnsi"/>
          <w:i/>
          <w:sz w:val="24"/>
          <w:szCs w:val="24"/>
          <w:shd w:val="clear" w:color="auto" w:fill="FFFFFF"/>
        </w:rPr>
        <w:t>We are thrilled to bring Gates' seasoned leadership skills to our organ</w:t>
      </w:r>
      <w:r w:rsidR="00F2653E">
        <w:rPr>
          <w:rFonts w:asciiTheme="majorHAnsi" w:hAnsiTheme="majorHAnsi"/>
          <w:i/>
          <w:sz w:val="24"/>
          <w:szCs w:val="24"/>
          <w:shd w:val="clear" w:color="auto" w:fill="FFFFFF"/>
        </w:rPr>
        <w:t xml:space="preserve">ization. The board </w:t>
      </w:r>
      <w:r w:rsidR="00743C20" w:rsidRPr="00622596">
        <w:rPr>
          <w:rFonts w:asciiTheme="majorHAnsi" w:hAnsiTheme="majorHAnsi"/>
          <w:i/>
          <w:sz w:val="24"/>
          <w:szCs w:val="24"/>
          <w:shd w:val="clear" w:color="auto" w:fill="FFFFFF"/>
        </w:rPr>
        <w:t>undertook an extensive national search for our new leader and we could not be happier to bring Chris Gates on as our new president. Ellen Miller has done an amazing job leading this organization through its first eight years and we have great faith that Ch</w:t>
      </w:r>
      <w:r w:rsidRPr="00622596">
        <w:rPr>
          <w:rFonts w:asciiTheme="majorHAnsi" w:hAnsiTheme="majorHAnsi"/>
          <w:i/>
          <w:sz w:val="24"/>
          <w:szCs w:val="24"/>
          <w:shd w:val="clear" w:color="auto" w:fill="FFFFFF"/>
        </w:rPr>
        <w:t>ris will build on that success.”</w:t>
      </w:r>
    </w:p>
    <w:p w:rsidR="000713AD" w:rsidRPr="00923540" w:rsidRDefault="00B9289E" w:rsidP="001B088A">
      <w:pPr>
        <w:spacing w:line="240" w:lineRule="auto"/>
        <w:rPr>
          <w:rFonts w:asciiTheme="majorHAnsi" w:hAnsiTheme="majorHAnsi"/>
          <w:sz w:val="24"/>
          <w:szCs w:val="24"/>
          <w:shd w:val="clear" w:color="auto" w:fill="FFFFFF"/>
        </w:rPr>
      </w:pPr>
      <w:r w:rsidRPr="00923540">
        <w:rPr>
          <w:rFonts w:asciiTheme="majorHAnsi" w:hAnsiTheme="majorHAnsi"/>
          <w:sz w:val="24"/>
          <w:szCs w:val="24"/>
          <w:shd w:val="clear" w:color="auto" w:fill="FFFFFF"/>
        </w:rPr>
        <w:t xml:space="preserve">Miller, Sunlight’s </w:t>
      </w:r>
      <w:r w:rsidR="001C6634" w:rsidRPr="00923540">
        <w:rPr>
          <w:rFonts w:asciiTheme="majorHAnsi" w:hAnsiTheme="majorHAnsi"/>
          <w:sz w:val="24"/>
          <w:szCs w:val="24"/>
          <w:shd w:val="clear" w:color="auto" w:fill="FFFFFF"/>
        </w:rPr>
        <w:t xml:space="preserve">other </w:t>
      </w:r>
      <w:r w:rsidRPr="00923540">
        <w:rPr>
          <w:rFonts w:asciiTheme="majorHAnsi" w:hAnsiTheme="majorHAnsi"/>
          <w:sz w:val="24"/>
          <w:szCs w:val="24"/>
          <w:shd w:val="clear" w:color="auto" w:fill="FFFFFF"/>
        </w:rPr>
        <w:t xml:space="preserve">co-founder and the organization’s first executive </w:t>
      </w:r>
      <w:proofErr w:type="gramStart"/>
      <w:r w:rsidRPr="00923540">
        <w:rPr>
          <w:rFonts w:asciiTheme="majorHAnsi" w:hAnsiTheme="majorHAnsi"/>
          <w:sz w:val="24"/>
          <w:szCs w:val="24"/>
          <w:shd w:val="clear" w:color="auto" w:fill="FFFFFF"/>
        </w:rPr>
        <w:t>director</w:t>
      </w:r>
      <w:r w:rsidR="000713AD" w:rsidRPr="00923540">
        <w:rPr>
          <w:rFonts w:asciiTheme="majorHAnsi" w:hAnsiTheme="majorHAnsi"/>
          <w:sz w:val="24"/>
          <w:szCs w:val="24"/>
          <w:shd w:val="clear" w:color="auto" w:fill="FFFFFF"/>
        </w:rPr>
        <w:t>,</w:t>
      </w:r>
      <w:proofErr w:type="gramEnd"/>
      <w:r w:rsidR="000713AD" w:rsidRPr="00923540">
        <w:rPr>
          <w:rFonts w:asciiTheme="majorHAnsi" w:hAnsiTheme="majorHAnsi"/>
          <w:sz w:val="24"/>
          <w:szCs w:val="24"/>
          <w:shd w:val="clear" w:color="auto" w:fill="FFFFFF"/>
        </w:rPr>
        <w:t xml:space="preserve"> </w:t>
      </w:r>
      <w:r w:rsidRPr="00923540">
        <w:rPr>
          <w:rFonts w:asciiTheme="majorHAnsi" w:hAnsiTheme="majorHAnsi"/>
          <w:sz w:val="24"/>
          <w:szCs w:val="24"/>
          <w:shd w:val="clear" w:color="auto" w:fill="FFFFFF"/>
        </w:rPr>
        <w:t>expressed her enthusiasm for the board’s selection</w:t>
      </w:r>
      <w:r w:rsidR="000713AD" w:rsidRPr="00923540">
        <w:rPr>
          <w:rFonts w:asciiTheme="majorHAnsi" w:hAnsiTheme="majorHAnsi"/>
          <w:sz w:val="24"/>
          <w:szCs w:val="24"/>
          <w:shd w:val="clear" w:color="auto" w:fill="FFFFFF"/>
        </w:rPr>
        <w:t>:</w:t>
      </w:r>
    </w:p>
    <w:p w:rsidR="000713AD" w:rsidRPr="00923540" w:rsidRDefault="00923540" w:rsidP="001B088A">
      <w:pPr>
        <w:pStyle w:val="Quote"/>
        <w:spacing w:line="240" w:lineRule="auto"/>
        <w:rPr>
          <w:rFonts w:asciiTheme="majorHAnsi" w:hAnsiTheme="majorHAnsi" w:cs="Arial"/>
          <w:color w:val="auto"/>
          <w:sz w:val="24"/>
          <w:szCs w:val="24"/>
          <w:shd w:val="clear" w:color="auto" w:fill="FFFFFF"/>
        </w:rPr>
      </w:pPr>
      <w:r w:rsidRPr="00923540">
        <w:rPr>
          <w:rFonts w:asciiTheme="majorHAnsi" w:hAnsiTheme="majorHAnsi" w:cs="Arial"/>
          <w:color w:val="auto"/>
          <w:sz w:val="24"/>
          <w:szCs w:val="24"/>
          <w:shd w:val="clear" w:color="auto" w:fill="FFFFFF"/>
        </w:rPr>
        <w:t>“</w:t>
      </w:r>
      <w:r w:rsidR="000713AD" w:rsidRPr="00923540">
        <w:rPr>
          <w:rFonts w:asciiTheme="majorHAnsi" w:hAnsiTheme="majorHAnsi" w:cs="Arial"/>
          <w:color w:val="auto"/>
          <w:sz w:val="24"/>
          <w:szCs w:val="24"/>
          <w:shd w:val="clear" w:color="auto" w:fill="FFFFFF"/>
        </w:rPr>
        <w:t xml:space="preserve">Chris brings to Sunlight a breadth of experience and </w:t>
      </w:r>
      <w:r w:rsidR="001C6634" w:rsidRPr="00923540">
        <w:rPr>
          <w:rFonts w:asciiTheme="majorHAnsi" w:hAnsiTheme="majorHAnsi" w:cs="Arial"/>
          <w:color w:val="auto"/>
          <w:sz w:val="24"/>
          <w:szCs w:val="24"/>
          <w:shd w:val="clear" w:color="auto" w:fill="FFFFFF"/>
        </w:rPr>
        <w:t xml:space="preserve">style of </w:t>
      </w:r>
      <w:r w:rsidR="000713AD" w:rsidRPr="00923540">
        <w:rPr>
          <w:rFonts w:asciiTheme="majorHAnsi" w:hAnsiTheme="majorHAnsi" w:cs="Arial"/>
          <w:color w:val="auto"/>
          <w:sz w:val="24"/>
          <w:szCs w:val="24"/>
          <w:shd w:val="clear" w:color="auto" w:fill="FFFFFF"/>
        </w:rPr>
        <w:t>leadership that will take this organi</w:t>
      </w:r>
      <w:r w:rsidR="00B9289E" w:rsidRPr="00923540">
        <w:rPr>
          <w:rFonts w:asciiTheme="majorHAnsi" w:hAnsiTheme="majorHAnsi" w:cs="Arial"/>
          <w:color w:val="auto"/>
          <w:sz w:val="24"/>
          <w:szCs w:val="24"/>
          <w:shd w:val="clear" w:color="auto" w:fill="FFFFFF"/>
        </w:rPr>
        <w:t>zation to new levels. Sunlight occupies a special place in the democracy reform movement and Chris is the perfect person to l</w:t>
      </w:r>
      <w:r w:rsidRPr="00923540">
        <w:rPr>
          <w:rFonts w:asciiTheme="majorHAnsi" w:hAnsiTheme="majorHAnsi" w:cs="Arial"/>
          <w:color w:val="auto"/>
          <w:sz w:val="24"/>
          <w:szCs w:val="24"/>
          <w:shd w:val="clear" w:color="auto" w:fill="FFFFFF"/>
        </w:rPr>
        <w:t>ead the organization through it</w:t>
      </w:r>
      <w:r w:rsidR="00B9289E" w:rsidRPr="00923540">
        <w:rPr>
          <w:rFonts w:asciiTheme="majorHAnsi" w:hAnsiTheme="majorHAnsi" w:cs="Arial"/>
          <w:color w:val="auto"/>
          <w:sz w:val="24"/>
          <w:szCs w:val="24"/>
          <w:shd w:val="clear" w:color="auto" w:fill="FFFFFF"/>
        </w:rPr>
        <w:t>s next chapter.</w:t>
      </w:r>
      <w:r w:rsidRPr="00923540">
        <w:rPr>
          <w:rFonts w:asciiTheme="majorHAnsi" w:hAnsiTheme="majorHAnsi" w:cs="Arial"/>
          <w:color w:val="auto"/>
          <w:sz w:val="24"/>
          <w:szCs w:val="24"/>
          <w:shd w:val="clear" w:color="auto" w:fill="FFFFFF"/>
        </w:rPr>
        <w:t>”</w:t>
      </w:r>
    </w:p>
    <w:p w:rsidR="00923540" w:rsidRPr="00923540" w:rsidRDefault="00B9289E" w:rsidP="001B088A">
      <w:pPr>
        <w:spacing w:line="240" w:lineRule="auto"/>
        <w:rPr>
          <w:rFonts w:asciiTheme="majorHAnsi" w:hAnsiTheme="majorHAnsi"/>
          <w:sz w:val="24"/>
          <w:szCs w:val="24"/>
        </w:rPr>
      </w:pPr>
      <w:r w:rsidRPr="00923540">
        <w:rPr>
          <w:rFonts w:asciiTheme="majorHAnsi" w:hAnsiTheme="majorHAnsi"/>
          <w:sz w:val="24"/>
          <w:szCs w:val="24"/>
        </w:rPr>
        <w:t xml:space="preserve">Miller, who previously announced her departure from Sunlight in February, also founded </w:t>
      </w:r>
      <w:r w:rsidRPr="00923540">
        <w:rPr>
          <w:rFonts w:asciiTheme="majorHAnsi" w:hAnsiTheme="majorHAnsi" w:cs="Helvetica"/>
          <w:sz w:val="24"/>
          <w:szCs w:val="24"/>
        </w:rPr>
        <w:t>the Center for Responsive Politics and Public Campaign, and</w:t>
      </w:r>
      <w:r w:rsidRPr="00923540">
        <w:rPr>
          <w:rStyle w:val="apple-converted-space"/>
          <w:rFonts w:asciiTheme="majorHAnsi" w:hAnsiTheme="majorHAnsi" w:cs="Helvetica"/>
          <w:sz w:val="24"/>
          <w:szCs w:val="24"/>
        </w:rPr>
        <w:t xml:space="preserve"> is retiring </w:t>
      </w:r>
      <w:r w:rsidRPr="00923540">
        <w:rPr>
          <w:rFonts w:asciiTheme="majorHAnsi" w:hAnsiTheme="majorHAnsi"/>
          <w:sz w:val="24"/>
          <w:szCs w:val="24"/>
        </w:rPr>
        <w:t>after four decades of work dedicated to increas</w:t>
      </w:r>
      <w:r w:rsidR="00923540" w:rsidRPr="00923540">
        <w:rPr>
          <w:rFonts w:asciiTheme="majorHAnsi" w:hAnsiTheme="majorHAnsi"/>
          <w:sz w:val="24"/>
          <w:szCs w:val="24"/>
        </w:rPr>
        <w:t xml:space="preserve">ed transparency in government. </w:t>
      </w:r>
    </w:p>
    <w:p w:rsidR="00923540" w:rsidRPr="00923540" w:rsidRDefault="00923540" w:rsidP="001B088A">
      <w:pPr>
        <w:spacing w:line="240" w:lineRule="auto"/>
        <w:rPr>
          <w:rFonts w:asciiTheme="majorHAnsi" w:hAnsiTheme="majorHAnsi"/>
          <w:sz w:val="24"/>
          <w:szCs w:val="24"/>
        </w:rPr>
      </w:pPr>
    </w:p>
    <w:p w:rsidR="00FD6E44" w:rsidRPr="00923540" w:rsidRDefault="00923540" w:rsidP="00923540">
      <w:pPr>
        <w:spacing w:line="240" w:lineRule="auto"/>
        <w:ind w:left="720"/>
        <w:rPr>
          <w:rFonts w:asciiTheme="majorHAnsi" w:hAnsiTheme="majorHAnsi"/>
          <w:i/>
          <w:sz w:val="24"/>
          <w:szCs w:val="24"/>
          <w:shd w:val="clear" w:color="auto" w:fill="FFFFFF"/>
        </w:rPr>
      </w:pPr>
      <w:r w:rsidRPr="00923540">
        <w:rPr>
          <w:rFonts w:asciiTheme="majorHAnsi" w:hAnsiTheme="majorHAnsi"/>
          <w:i/>
          <w:sz w:val="24"/>
          <w:szCs w:val="24"/>
        </w:rPr>
        <w:t>“</w:t>
      </w:r>
      <w:r w:rsidR="00B9289E" w:rsidRPr="00923540">
        <w:rPr>
          <w:rFonts w:asciiTheme="majorHAnsi" w:hAnsiTheme="majorHAnsi"/>
          <w:i/>
          <w:sz w:val="24"/>
          <w:szCs w:val="24"/>
        </w:rPr>
        <w:t>Ellen is a true legend in the field of political and governmental reform, her remarkable career has helped advance the cause of democracy at every turn. I‘m honored</w:t>
      </w:r>
      <w:r w:rsidR="0032352C" w:rsidRPr="00923540">
        <w:rPr>
          <w:rFonts w:asciiTheme="majorHAnsi" w:hAnsiTheme="majorHAnsi"/>
          <w:i/>
          <w:sz w:val="24"/>
          <w:szCs w:val="24"/>
        </w:rPr>
        <w:t xml:space="preserve"> to take the baton from her, and will work hard </w:t>
      </w:r>
      <w:r w:rsidRPr="00923540">
        <w:rPr>
          <w:rFonts w:asciiTheme="majorHAnsi" w:hAnsiTheme="majorHAnsi"/>
          <w:i/>
          <w:sz w:val="24"/>
          <w:szCs w:val="24"/>
        </w:rPr>
        <w:t>to honor her incredible legacy,” noted Gates.</w:t>
      </w:r>
    </w:p>
    <w:p w:rsidR="00876D76" w:rsidRPr="00923540" w:rsidRDefault="00876D76" w:rsidP="001B088A">
      <w:pPr>
        <w:spacing w:line="240" w:lineRule="auto"/>
        <w:rPr>
          <w:rFonts w:asciiTheme="majorHAnsi" w:hAnsiTheme="majorHAnsi"/>
          <w:sz w:val="24"/>
          <w:szCs w:val="24"/>
        </w:rPr>
      </w:pPr>
      <w:r w:rsidRPr="00923540">
        <w:rPr>
          <w:rFonts w:asciiTheme="majorHAnsi" w:hAnsiTheme="majorHAnsi"/>
          <w:sz w:val="24"/>
          <w:szCs w:val="24"/>
        </w:rPr>
        <w:tab/>
      </w:r>
      <w:r w:rsidRPr="00923540">
        <w:rPr>
          <w:rFonts w:asciiTheme="majorHAnsi" w:hAnsiTheme="majorHAnsi"/>
          <w:sz w:val="24"/>
          <w:szCs w:val="24"/>
        </w:rPr>
        <w:tab/>
      </w:r>
      <w:r w:rsidRPr="00923540">
        <w:rPr>
          <w:rFonts w:asciiTheme="majorHAnsi" w:hAnsiTheme="majorHAnsi"/>
          <w:sz w:val="24"/>
          <w:szCs w:val="24"/>
        </w:rPr>
        <w:tab/>
      </w:r>
      <w:r w:rsidRPr="00923540">
        <w:rPr>
          <w:rFonts w:asciiTheme="majorHAnsi" w:hAnsiTheme="majorHAnsi"/>
          <w:sz w:val="24"/>
          <w:szCs w:val="24"/>
        </w:rPr>
        <w:tab/>
      </w:r>
      <w:r w:rsidRPr="00923540">
        <w:rPr>
          <w:rFonts w:asciiTheme="majorHAnsi" w:hAnsiTheme="majorHAnsi"/>
          <w:sz w:val="24"/>
          <w:szCs w:val="24"/>
        </w:rPr>
        <w:tab/>
      </w:r>
      <w:r w:rsidRPr="00923540">
        <w:rPr>
          <w:rFonts w:asciiTheme="majorHAnsi" w:hAnsiTheme="majorHAnsi"/>
          <w:sz w:val="24"/>
          <w:szCs w:val="24"/>
        </w:rPr>
        <w:tab/>
        <w:t>###</w:t>
      </w:r>
    </w:p>
    <w:p w:rsidR="00876D76" w:rsidRPr="00923540" w:rsidRDefault="00876D76" w:rsidP="001B088A">
      <w:pPr>
        <w:spacing w:line="240" w:lineRule="auto"/>
        <w:rPr>
          <w:rFonts w:asciiTheme="majorHAnsi" w:hAnsiTheme="majorHAnsi"/>
          <w:sz w:val="24"/>
          <w:szCs w:val="24"/>
          <w:shd w:val="clear" w:color="auto" w:fill="FFFFFF"/>
        </w:rPr>
      </w:pPr>
    </w:p>
    <w:p w:rsidR="00876D76" w:rsidRPr="00923540" w:rsidRDefault="00876D76" w:rsidP="001B088A">
      <w:pPr>
        <w:spacing w:line="240" w:lineRule="auto"/>
        <w:rPr>
          <w:rFonts w:asciiTheme="majorHAnsi" w:hAnsiTheme="majorHAnsi"/>
          <w:b/>
          <w:sz w:val="24"/>
          <w:szCs w:val="24"/>
          <w:shd w:val="clear" w:color="auto" w:fill="FFFFFF"/>
        </w:rPr>
      </w:pPr>
      <w:r w:rsidRPr="00923540">
        <w:rPr>
          <w:rFonts w:asciiTheme="majorHAnsi" w:hAnsiTheme="majorHAnsi"/>
          <w:b/>
          <w:sz w:val="24"/>
          <w:szCs w:val="24"/>
          <w:shd w:val="clear" w:color="auto" w:fill="FFFFFF"/>
        </w:rPr>
        <w:t>The Sunlight Foundation is a nonpartisan nonprofit that advocates for open government globally and uses technology to make government more accountable to all.</w:t>
      </w:r>
    </w:p>
    <w:sectPr w:rsidR="00876D76" w:rsidRPr="00923540" w:rsidSect="00442ED0">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8E2" w:rsidRDefault="006428E2">
      <w:pPr>
        <w:spacing w:after="0" w:line="240" w:lineRule="auto"/>
      </w:pPr>
      <w:r>
        <w:separator/>
      </w:r>
    </w:p>
    <w:p w:rsidR="006428E2" w:rsidRDefault="006428E2"/>
  </w:endnote>
  <w:endnote w:type="continuationSeparator" w:id="0">
    <w:p w:rsidR="006428E2" w:rsidRDefault="006428E2">
      <w:pPr>
        <w:spacing w:after="0" w:line="240" w:lineRule="auto"/>
      </w:pPr>
      <w:r>
        <w:continuationSeparator/>
      </w:r>
    </w:p>
    <w:p w:rsidR="006428E2" w:rsidRDefault="006428E2"/>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14F" w:rsidRDefault="00CE10FF">
    <w:pPr>
      <w:pStyle w:val="Footer"/>
    </w:pPr>
    <w:r>
      <w:t xml:space="preserve">Page | </w:t>
    </w:r>
    <w:r w:rsidR="00442ED0">
      <w:fldChar w:fldCharType="begin"/>
    </w:r>
    <w:r>
      <w:instrText xml:space="preserve"> PAGE   \* MERGEFORMAT </w:instrText>
    </w:r>
    <w:r w:rsidR="00442ED0">
      <w:fldChar w:fldCharType="separate"/>
    </w:r>
    <w:r w:rsidR="002E6F0A">
      <w:rPr>
        <w:noProof/>
      </w:rPr>
      <w:t>2</w:t>
    </w:r>
    <w:r w:rsidR="00442ED0">
      <w:fldChar w:fldCharType="end"/>
    </w:r>
  </w:p>
  <w:p w:rsidR="0087414F" w:rsidRDefault="0087414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8E2" w:rsidRDefault="006428E2">
      <w:pPr>
        <w:spacing w:after="0" w:line="240" w:lineRule="auto"/>
      </w:pPr>
      <w:r>
        <w:separator/>
      </w:r>
    </w:p>
    <w:p w:rsidR="006428E2" w:rsidRDefault="006428E2"/>
  </w:footnote>
  <w:footnote w:type="continuationSeparator" w:id="0">
    <w:p w:rsidR="006428E2" w:rsidRDefault="006428E2">
      <w:pPr>
        <w:spacing w:after="0" w:line="240" w:lineRule="auto"/>
      </w:pPr>
      <w:r>
        <w:continuationSeparator/>
      </w:r>
    </w:p>
    <w:p w:rsidR="006428E2" w:rsidRDefault="006428E2"/>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7F055B"/>
    <w:rsid w:val="0003565D"/>
    <w:rsid w:val="000713AD"/>
    <w:rsid w:val="000B2A9F"/>
    <w:rsid w:val="001B088A"/>
    <w:rsid w:val="001C6634"/>
    <w:rsid w:val="00284E57"/>
    <w:rsid w:val="002E6F0A"/>
    <w:rsid w:val="0032352C"/>
    <w:rsid w:val="00442ED0"/>
    <w:rsid w:val="00574089"/>
    <w:rsid w:val="005B5018"/>
    <w:rsid w:val="00606E28"/>
    <w:rsid w:val="00622596"/>
    <w:rsid w:val="006428E2"/>
    <w:rsid w:val="00682643"/>
    <w:rsid w:val="006C415D"/>
    <w:rsid w:val="00706694"/>
    <w:rsid w:val="00743C20"/>
    <w:rsid w:val="007F055B"/>
    <w:rsid w:val="00804100"/>
    <w:rsid w:val="0087414F"/>
    <w:rsid w:val="00876D76"/>
    <w:rsid w:val="008B773C"/>
    <w:rsid w:val="008D2E87"/>
    <w:rsid w:val="00923540"/>
    <w:rsid w:val="0095755E"/>
    <w:rsid w:val="009B42CA"/>
    <w:rsid w:val="00AD0771"/>
    <w:rsid w:val="00B40400"/>
    <w:rsid w:val="00B9289E"/>
    <w:rsid w:val="00BE07B6"/>
    <w:rsid w:val="00C51C3B"/>
    <w:rsid w:val="00CA5DAB"/>
    <w:rsid w:val="00CE10FF"/>
    <w:rsid w:val="00CF2A8D"/>
    <w:rsid w:val="00D76BD4"/>
    <w:rsid w:val="00E80283"/>
    <w:rsid w:val="00F2653E"/>
    <w:rsid w:val="00F96BFC"/>
    <w:rsid w:val="00FD1803"/>
    <w:rsid w:val="00FD6E44"/>
    <w:rsid w:val="00FF7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uiPriority="36"/>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2ED0"/>
  </w:style>
  <w:style w:type="paragraph" w:styleId="Heading1">
    <w:name w:val="heading 1"/>
    <w:basedOn w:val="Normal"/>
    <w:next w:val="Normal"/>
    <w:qFormat/>
    <w:rsid w:val="00442ED0"/>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rsid w:val="00442ED0"/>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rsid w:val="00442ED0"/>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rsid w:val="00442ED0"/>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2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42ED0"/>
    <w:rPr>
      <w:color w:val="808080"/>
    </w:rPr>
  </w:style>
  <w:style w:type="paragraph" w:styleId="Title">
    <w:name w:val="Title"/>
    <w:basedOn w:val="Normal"/>
    <w:next w:val="Normal"/>
    <w:qFormat/>
    <w:rsid w:val="00442ED0"/>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rsid w:val="00442ED0"/>
    <w:pPr>
      <w:spacing w:before="200" w:after="160"/>
      <w:ind w:left="864" w:right="864"/>
    </w:pPr>
    <w:rPr>
      <w:i/>
      <w:iCs/>
      <w:color w:val="5A5A5A" w:themeColor="text1" w:themeTint="A5"/>
    </w:rPr>
  </w:style>
  <w:style w:type="paragraph" w:styleId="Header">
    <w:name w:val="header"/>
    <w:basedOn w:val="Normal"/>
    <w:link w:val="HeaderChar"/>
    <w:uiPriority w:val="1"/>
    <w:unhideWhenUsed/>
    <w:rsid w:val="00442ED0"/>
    <w:pPr>
      <w:tabs>
        <w:tab w:val="center" w:pos="4680"/>
        <w:tab w:val="right" w:pos="9360"/>
      </w:tabs>
      <w:spacing w:after="0" w:line="240" w:lineRule="auto"/>
    </w:pPr>
  </w:style>
  <w:style w:type="character" w:customStyle="1" w:styleId="HeaderChar">
    <w:name w:val="Header Char"/>
    <w:basedOn w:val="DefaultParagraphFont"/>
    <w:link w:val="Header"/>
    <w:uiPriority w:val="1"/>
    <w:rsid w:val="00442ED0"/>
  </w:style>
  <w:style w:type="paragraph" w:styleId="Footer">
    <w:name w:val="footer"/>
    <w:basedOn w:val="Normal"/>
    <w:link w:val="FooterChar"/>
    <w:uiPriority w:val="1"/>
    <w:unhideWhenUsed/>
    <w:rsid w:val="00442ED0"/>
    <w:pPr>
      <w:tabs>
        <w:tab w:val="center" w:pos="4680"/>
        <w:tab w:val="right" w:pos="9360"/>
      </w:tabs>
      <w:spacing w:after="0" w:line="240" w:lineRule="auto"/>
    </w:pPr>
  </w:style>
  <w:style w:type="character" w:customStyle="1" w:styleId="FooterChar">
    <w:name w:val="Footer Char"/>
    <w:basedOn w:val="DefaultParagraphFont"/>
    <w:link w:val="Footer"/>
    <w:uiPriority w:val="1"/>
    <w:rsid w:val="00442ED0"/>
  </w:style>
  <w:style w:type="character" w:customStyle="1" w:styleId="Heading3Char">
    <w:name w:val="Heading 3 Char"/>
    <w:basedOn w:val="DefaultParagraphFont"/>
    <w:link w:val="Heading3"/>
    <w:uiPriority w:val="9"/>
    <w:rsid w:val="00442ED0"/>
    <w:rPr>
      <w:rFonts w:asciiTheme="majorHAnsi" w:eastAsiaTheme="majorEastAsia" w:hAnsiTheme="majorHAnsi" w:cstheme="majorBidi"/>
      <w:color w:val="4A66AC" w:themeColor="accent1"/>
      <w:sz w:val="28"/>
      <w:szCs w:val="28"/>
    </w:rPr>
  </w:style>
  <w:style w:type="paragraph" w:customStyle="1" w:styleId="Logo">
    <w:name w:val="Logo"/>
    <w:basedOn w:val="Normal"/>
    <w:qFormat/>
    <w:rsid w:val="00442ED0"/>
    <w:pPr>
      <w:spacing w:after="800"/>
      <w:jc w:val="center"/>
    </w:pPr>
  </w:style>
  <w:style w:type="character" w:customStyle="1" w:styleId="Heading4Char">
    <w:name w:val="Heading 4 Char"/>
    <w:basedOn w:val="DefaultParagraphFont"/>
    <w:link w:val="Heading4"/>
    <w:uiPriority w:val="9"/>
    <w:rsid w:val="00442ED0"/>
    <w:rPr>
      <w:b/>
      <w:bCs/>
      <w:i/>
      <w:iCs/>
      <w:color w:val="4A66AC" w:themeColor="accent1"/>
    </w:rPr>
  </w:style>
  <w:style w:type="paragraph" w:styleId="Subtitle">
    <w:name w:val="Subtitle"/>
    <w:basedOn w:val="Normal"/>
    <w:next w:val="Normal"/>
    <w:qFormat/>
    <w:rsid w:val="00442ED0"/>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character" w:customStyle="1" w:styleId="apple-converted-space">
    <w:name w:val="apple-converted-space"/>
    <w:basedOn w:val="DefaultParagraphFont"/>
    <w:rsid w:val="00B40400"/>
  </w:style>
  <w:style w:type="paragraph" w:styleId="BalloonText">
    <w:name w:val="Balloon Text"/>
    <w:basedOn w:val="Normal"/>
    <w:link w:val="BalloonTextChar"/>
    <w:uiPriority w:val="99"/>
    <w:semiHidden/>
    <w:unhideWhenUsed/>
    <w:rsid w:val="00CA5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DAB"/>
    <w:rPr>
      <w:rFonts w:ascii="Tahoma" w:hAnsi="Tahoma" w:cs="Tahoma"/>
      <w:sz w:val="16"/>
      <w:szCs w:val="16"/>
    </w:rPr>
  </w:style>
  <w:style w:type="paragraph" w:styleId="NormalWeb">
    <w:name w:val="Normal (Web)"/>
    <w:basedOn w:val="Normal"/>
    <w:uiPriority w:val="99"/>
    <w:unhideWhenUsed/>
    <w:rsid w:val="00CA5DAB"/>
    <w:pPr>
      <w:spacing w:before="100" w:beforeAutospacing="1" w:after="100" w:afterAutospacing="1" w:line="240" w:lineRule="auto"/>
    </w:pPr>
    <w:rPr>
      <w:rFonts w:ascii="Verdana" w:eastAsia="Times New Roman" w:hAnsi="Verdana" w:cs="Times New Roman"/>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io%2013\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49F34B98B484565BF94F504721617CC"/>
        <w:category>
          <w:name w:val="General"/>
          <w:gallery w:val="placeholder"/>
        </w:category>
        <w:types>
          <w:type w:val="bbPlcHdr"/>
        </w:types>
        <w:behaviors>
          <w:behavior w:val="content"/>
        </w:behaviors>
        <w:guid w:val="{FF0C401D-9E4B-4E06-A0CA-FA74002C84FF}"/>
      </w:docPartPr>
      <w:docPartBody>
        <w:p w:rsidR="00E5516E" w:rsidRDefault="00957960">
          <w:pPr>
            <w:pStyle w:val="649F34B98B484565BF94F504721617CC"/>
          </w:pPr>
          <w:r>
            <w:rPr>
              <w:rStyle w:val="PlaceholderText"/>
            </w:rPr>
            <w:t>[Company Phone]</w:t>
          </w:r>
        </w:p>
      </w:docPartBody>
    </w:docPart>
    <w:docPart>
      <w:docPartPr>
        <w:name w:val="AABB56D62F48463BBB3F063D93E21923"/>
        <w:category>
          <w:name w:val="General"/>
          <w:gallery w:val="placeholder"/>
        </w:category>
        <w:types>
          <w:type w:val="bbPlcHdr"/>
        </w:types>
        <w:behaviors>
          <w:behavior w:val="content"/>
        </w:behaviors>
        <w:guid w:val="{62683A64-0FDA-4BB0-9B64-FD72C6078E5D}"/>
      </w:docPartPr>
      <w:docPartBody>
        <w:p w:rsidR="00E5516E" w:rsidRDefault="00957960">
          <w:pPr>
            <w:pStyle w:val="AABB56D62F48463BBB3F063D93E21923"/>
          </w:pPr>
          <w:r>
            <w:rPr>
              <w:rStyle w:val="PlaceholderText"/>
            </w:rPr>
            <w:t>[Company E-mail]</w:t>
          </w:r>
        </w:p>
      </w:docPartBody>
    </w:docPart>
    <w:docPart>
      <w:docPartPr>
        <w:name w:val="9D1DFC1EF8A74D5FA0499460AB3C0FC1"/>
        <w:category>
          <w:name w:val="General"/>
          <w:gallery w:val="placeholder"/>
        </w:category>
        <w:types>
          <w:type w:val="bbPlcHdr"/>
        </w:types>
        <w:behaviors>
          <w:behavior w:val="content"/>
        </w:behaviors>
        <w:guid w:val="{520B18D4-5E1E-4043-9972-D55A07181F25}"/>
      </w:docPartPr>
      <w:docPartBody>
        <w:p w:rsidR="00E5516E" w:rsidRDefault="00957960">
          <w:pPr>
            <w:pStyle w:val="9D1DFC1EF8A74D5FA0499460AB3C0FC1"/>
          </w:pPr>
          <w:r>
            <w:t>[Date]</w:t>
          </w:r>
        </w:p>
      </w:docPartBody>
    </w:docPart>
    <w:docPart>
      <w:docPartPr>
        <w:name w:val="9070160D47FE43C0A6BF30A1071B6E7A"/>
        <w:category>
          <w:name w:val="General"/>
          <w:gallery w:val="placeholder"/>
        </w:category>
        <w:types>
          <w:type w:val="bbPlcHdr"/>
        </w:types>
        <w:behaviors>
          <w:behavior w:val="content"/>
        </w:behaviors>
        <w:guid w:val="{4F4C2082-D738-44BC-A84D-3777F417B777}"/>
      </w:docPartPr>
      <w:docPartBody>
        <w:p w:rsidR="00E5516E" w:rsidRDefault="00957960">
          <w:pPr>
            <w:pStyle w:val="9070160D47FE43C0A6BF30A1071B6E7A"/>
          </w:pPr>
          <w:r>
            <w:rPr>
              <w:rStyle w:val="PlaceholderText"/>
            </w:rPr>
            <w:t>[Date]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kAnnotations="0"/>
  <w:defaultTabStop w:val="720"/>
  <w:characterSpacingControl w:val="doNotCompress"/>
  <w:compat>
    <w:useFELayout/>
  </w:compat>
  <w:rsids>
    <w:rsidRoot w:val="00957960"/>
    <w:rsid w:val="002227E0"/>
    <w:rsid w:val="003D6F31"/>
    <w:rsid w:val="00563F57"/>
    <w:rsid w:val="0093731A"/>
    <w:rsid w:val="00957960"/>
    <w:rsid w:val="00A748AE"/>
    <w:rsid w:val="00BA70C3"/>
    <w:rsid w:val="00BD591C"/>
    <w:rsid w:val="00D5012E"/>
    <w:rsid w:val="00E5516E"/>
    <w:rsid w:val="00EE403D"/>
    <w:rsid w:val="00F2472A"/>
    <w:rsid w:val="00F86F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0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6927A6F1AA408F97B8E76227EAD9A3">
    <w:name w:val="256927A6F1AA408F97B8E76227EAD9A3"/>
    <w:rsid w:val="00EE403D"/>
  </w:style>
  <w:style w:type="character" w:styleId="PlaceholderText">
    <w:name w:val="Placeholder Text"/>
    <w:basedOn w:val="DefaultParagraphFont"/>
    <w:uiPriority w:val="99"/>
    <w:semiHidden/>
    <w:rsid w:val="00EE403D"/>
    <w:rPr>
      <w:color w:val="808080"/>
    </w:rPr>
  </w:style>
  <w:style w:type="paragraph" w:customStyle="1" w:styleId="649F34B98B484565BF94F504721617CC">
    <w:name w:val="649F34B98B484565BF94F504721617CC"/>
    <w:rsid w:val="00EE403D"/>
  </w:style>
  <w:style w:type="paragraph" w:customStyle="1" w:styleId="5286697FE1914464AA36E318CFE925CD">
    <w:name w:val="5286697FE1914464AA36E318CFE925CD"/>
    <w:rsid w:val="00EE403D"/>
  </w:style>
  <w:style w:type="paragraph" w:customStyle="1" w:styleId="AABB56D62F48463BBB3F063D93E21923">
    <w:name w:val="AABB56D62F48463BBB3F063D93E21923"/>
    <w:rsid w:val="00EE403D"/>
  </w:style>
  <w:style w:type="paragraph" w:customStyle="1" w:styleId="E2E9ED6EA4BB4F0A94DFC44B6AE32D29">
    <w:name w:val="E2E9ED6EA4BB4F0A94DFC44B6AE32D29"/>
    <w:rsid w:val="00EE403D"/>
  </w:style>
  <w:style w:type="paragraph" w:customStyle="1" w:styleId="9D1DFC1EF8A74D5FA0499460AB3C0FC1">
    <w:name w:val="9D1DFC1EF8A74D5FA0499460AB3C0FC1"/>
    <w:rsid w:val="00EE403D"/>
  </w:style>
  <w:style w:type="paragraph" w:customStyle="1" w:styleId="CA71D47662424A58A3568D4F0CC8B503">
    <w:name w:val="CA71D47662424A58A3568D4F0CC8B503"/>
    <w:rsid w:val="00EE403D"/>
  </w:style>
  <w:style w:type="paragraph" w:customStyle="1" w:styleId="52A4CF7E303E4317B1D537937C960153">
    <w:name w:val="52A4CF7E303E4317B1D537937C960153"/>
    <w:rsid w:val="00EE403D"/>
  </w:style>
  <w:style w:type="paragraph" w:customStyle="1" w:styleId="5B9E8BD07B74415FBB0001A689642984">
    <w:name w:val="5B9E8BD07B74415FBB0001A689642984"/>
    <w:rsid w:val="00EE403D"/>
  </w:style>
  <w:style w:type="paragraph" w:customStyle="1" w:styleId="8F16024277F04BA88E3506D60FCBEFF7">
    <w:name w:val="8F16024277F04BA88E3506D60FCBEFF7"/>
    <w:rsid w:val="00EE403D"/>
  </w:style>
  <w:style w:type="paragraph" w:customStyle="1" w:styleId="9070160D47FE43C0A6BF30A1071B6E7A">
    <w:name w:val="9070160D47FE43C0A6BF30A1071B6E7A"/>
    <w:rsid w:val="00EE403D"/>
  </w:style>
  <w:style w:type="paragraph" w:customStyle="1" w:styleId="122A6AD48CED4516B72FF8132B2A8C37">
    <w:name w:val="122A6AD48CED4516B72FF8132B2A8C37"/>
    <w:rsid w:val="00EE403D"/>
  </w:style>
  <w:style w:type="paragraph" w:customStyle="1" w:styleId="3092CFBAF5E348A2B989A2BAD37C6F9B">
    <w:name w:val="3092CFBAF5E348A2B989A2BAD37C6F9B"/>
    <w:rsid w:val="00EE403D"/>
  </w:style>
  <w:style w:type="paragraph" w:customStyle="1" w:styleId="A2529DFDA67B4FCE8F0FE06038828ABB">
    <w:name w:val="A2529DFDA67B4FCE8F0FE06038828ABB"/>
    <w:rsid w:val="00EE403D"/>
  </w:style>
  <w:style w:type="paragraph" w:customStyle="1" w:styleId="50ACD5F6B2E14653AD261A478AD2084E">
    <w:name w:val="50ACD5F6B2E14653AD261A478AD2084E"/>
    <w:rsid w:val="00EE403D"/>
  </w:style>
  <w:style w:type="paragraph" w:customStyle="1" w:styleId="A24F5D96422A4BFD85CCD71A272E9A03">
    <w:name w:val="A24F5D96422A4BFD85CCD71A272E9A03"/>
    <w:rsid w:val="00EE403D"/>
  </w:style>
  <w:style w:type="paragraph" w:customStyle="1" w:styleId="12DF126423DD464C8DC26A61E97AC616">
    <w:name w:val="12DF126423DD464C8DC26A61E97AC616"/>
    <w:rsid w:val="00EE403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2014-09-08T00:00:00</PublishDate>
  <Abstract/>
  <CompanyAddress/>
  <CompanyPhone>202-213-7051</CompanyPhone>
  <CompanyFax/>
  <CompanyEmail>BUZZBYBROWN@GMAIL.COM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Template>
  <TotalTime>1</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Brown</dc:creator>
  <cp:lastModifiedBy>Owner</cp:lastModifiedBy>
  <cp:revision>2</cp:revision>
  <dcterms:created xsi:type="dcterms:W3CDTF">2014-09-05T21:21:00Z</dcterms:created>
  <dcterms:modified xsi:type="dcterms:W3CDTF">2014-09-05T21:21:00Z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